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AD288" w14:textId="4F37CF47" w:rsidR="00CF6E44" w:rsidRPr="00CF6E44" w:rsidRDefault="00CF6E44" w:rsidP="00CF6E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0117463"/>
      <w:bookmarkStart w:id="1" w:name="_GoBack"/>
      <w:bookmarkEnd w:id="1"/>
      <w:r w:rsidRPr="00CF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4924427" w14:textId="77777777" w:rsidR="00CF6E44" w:rsidRDefault="00CF6E44" w:rsidP="00995D1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14:paraId="65C50225" w14:textId="77777777" w:rsidR="00CF6E44" w:rsidRDefault="00CF6E44" w:rsidP="00995D1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bookmarkEnd w:id="0"/>
    <w:p w14:paraId="71EB1A69" w14:textId="0B078E51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НАСЕЛЕНИЯ ПО</w:t>
      </w:r>
    </w:p>
    <w:p w14:paraId="6361188A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ПРОФИЛАКТИКЕ И ЛЕЧЕНИЮ СЕЗОННОГО ГРИППА, COVID-19, РС-ИНФЕКЦИИ И ДРУГИХ ОСТРЫХ РЕСПИРАТОРНЫХ ВИРУСНЫХ ИНФЕКЦИЙ</w:t>
      </w:r>
    </w:p>
    <w:p w14:paraId="1EF763A4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64793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ДЕЛАТЬ, ЕСЛИ У ВАС ПОЯВИЛИСЬ СИМПТОМЫ</w:t>
      </w:r>
    </w:p>
    <w:p w14:paraId="52E48055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ЗАБОЛЕВАНИЯ, ПОХОЖЕГО НА ОРВИ (грипп, </w:t>
      </w:r>
      <w:r w:rsidRPr="00FE098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Pr="00FE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 и другие)</w:t>
      </w:r>
    </w:p>
    <w:p w14:paraId="231C23FB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9D2BA1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Симптомы заболевания</w:t>
      </w: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вызываемого вирусом гриппа A (H1N1), у людей сходны с теми, которые бывают при сезонном гриппе, и включают: </w:t>
      </w:r>
      <w:r w:rsidRPr="00FE09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высокую температуру, кашель, боли в горле, насморк или заложенность носа, ломоту в теле, головную боль, озноб, слабость, потерю аппетита.</w:t>
      </w: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значительного числа людей, инфицированных этим вирусом, также отмечаются диарея (жидкий стул) и рвота. </w:t>
      </w:r>
    </w:p>
    <w:p w14:paraId="6D9F71FD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вышеуказанной клинике, ВАС ДОЛЖНЫ НАСТОРОЖИТЬ СЛЕДУЮЩИЕ СИМПТОМЫ:</w:t>
      </w:r>
    </w:p>
    <w:p w14:paraId="18E4E116" w14:textId="029B7D6A" w:rsidR="00C72CF8" w:rsidRPr="00FE098D" w:rsidRDefault="00C72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затрудненное дыхание или чувство нехватки воздуха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9BCB4E" w14:textId="222706DA" w:rsidR="00C72CF8" w:rsidRPr="00FE098D" w:rsidRDefault="00C72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или чувство тяжести в груди или в брюшной полости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D33FA9" w14:textId="4E3EADA4" w:rsidR="00C72CF8" w:rsidRPr="00FE098D" w:rsidRDefault="00C72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ломота в теле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3E0571" w14:textId="55985241" w:rsidR="00C72CF8" w:rsidRPr="00FE098D" w:rsidRDefault="00C72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внезапное головокружение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63B218" w14:textId="4F98741C" w:rsidR="00C72CF8" w:rsidRPr="00FE098D" w:rsidRDefault="00C72C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спутанность сознания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B407BA" w14:textId="26AB309D" w:rsidR="00C72CF8" w:rsidRPr="005D624C" w:rsidRDefault="00C72CF8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24C">
        <w:rPr>
          <w:rFonts w:ascii="Times New Roman" w:eastAsia="Times New Roman" w:hAnsi="Times New Roman"/>
          <w:sz w:val="28"/>
          <w:szCs w:val="28"/>
          <w:lang w:eastAsia="ru-RU"/>
        </w:rPr>
        <w:t>сильная или устойчивая рвота</w:t>
      </w:r>
      <w:r w:rsidR="00320C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994F94" w14:textId="77777777" w:rsidR="00C72CF8" w:rsidRPr="00FE098D" w:rsidRDefault="00C72CF8" w:rsidP="005D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Схожие симптомы наблюдаются и при других ОРВИ в том числе при </w:t>
      </w:r>
      <w:r w:rsidRPr="00FE09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-19.</w:t>
      </w:r>
    </w:p>
    <w:p w14:paraId="078E8E8D" w14:textId="77777777" w:rsidR="00C72CF8" w:rsidRPr="00FE098D" w:rsidRDefault="00C72CF8" w:rsidP="005D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симптомы заболевания ослабевают, но затем возобновляются вместе с высокой температурой и усилившимся кашлем.</w:t>
      </w:r>
    </w:p>
    <w:p w14:paraId="02FF6A07" w14:textId="1753B087" w:rsidR="00C72CF8" w:rsidRPr="00FE098D" w:rsidRDefault="00C72CF8" w:rsidP="005D6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появлении данных тревожных симптомов Вам следует немедленно обратиться за медицинской помощью. </w:t>
      </w:r>
    </w:p>
    <w:p w14:paraId="00A7FAFF" w14:textId="77777777" w:rsidR="00A705B7" w:rsidRPr="00FE098D" w:rsidRDefault="00A705B7" w:rsidP="00A705B7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9347DE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ЛЮДИ, ИМЕЮЩИЕ ВЫСОКИЙ РИСК ТЯЖЕЛОГО ТЕЧЕНИЯ </w:t>
      </w:r>
      <w:r w:rsidRPr="00FE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ГРИППА, COVID-19, РС-ИНФЕКЦИИ И ДРУГИХ ОСТРЫХ РЕСПИРАТОРНЫХ ВИРУСНЫХ ИНФЕКЦИЙ</w:t>
      </w:r>
      <w:r w:rsidRPr="00F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C38C166" w14:textId="1074B3BB" w:rsidR="00C72CF8" w:rsidRPr="00FE098D" w:rsidRDefault="00C72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606E47" w14:textId="681FC55A" w:rsidR="00C72CF8" w:rsidRPr="00FE098D" w:rsidRDefault="00C72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65 лет и старше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7355F7" w14:textId="25E30548" w:rsidR="00C72CF8" w:rsidRPr="00FE098D" w:rsidRDefault="00C72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5 лет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B592BC" w14:textId="114E711A" w:rsidR="00C72CF8" w:rsidRPr="00FE098D" w:rsidRDefault="00C72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любого возраста, страдающие хроническими заболеваниями (такими как астма, диабет, сердечные заболевания)</w:t>
      </w:r>
      <w:r w:rsidR="00320C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CB245F" w14:textId="77777777" w:rsidR="00C72CF8" w:rsidRPr="00FE098D" w:rsidRDefault="00C72C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со сниженным иммунитетом (например, лица, принимающие иммуносупрессивные (стероиды, цитостатики) препараты, ВИЧ-инфицированные).</w:t>
      </w:r>
    </w:p>
    <w:p w14:paraId="453EFD78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ЗАЩИТИТЕ СЕБЯ, СВОЮ СЕМЬЮ И ОБЩЕСТВО</w:t>
      </w:r>
    </w:p>
    <w:p w14:paraId="1C8EBDD6" w14:textId="77777777" w:rsidR="00C72CF8" w:rsidRPr="00FE098D" w:rsidRDefault="00C72CF8" w:rsidP="0032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люди могут быть заразными от 1 дня болезни до 7 дней после развития заболевания. Дети, особенно младшего возраста, могут оставаться заразными более длительный период времени.</w:t>
      </w:r>
    </w:p>
    <w:p w14:paraId="2B157B08" w14:textId="77777777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DB5E6" w14:textId="77777777" w:rsidR="00C72CF8" w:rsidRPr="00320C69" w:rsidRDefault="00C72CF8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C69">
        <w:rPr>
          <w:rFonts w:ascii="Times New Roman" w:eastAsia="Times New Roman" w:hAnsi="Times New Roman"/>
          <w:sz w:val="28"/>
          <w:szCs w:val="28"/>
          <w:lang w:eastAsia="ru-RU"/>
        </w:rPr>
        <w:t>Прикрывайте рот и нос носовым платком (салфеткой), когда Вы чихаете или кашляете. После использования выбрасывайте платок (салфетку) в мусорную корзину.</w:t>
      </w:r>
    </w:p>
    <w:p w14:paraId="78D82A25" w14:textId="77777777" w:rsidR="00C72CF8" w:rsidRPr="00320C69" w:rsidRDefault="00C72CF8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C69">
        <w:rPr>
          <w:rFonts w:ascii="Times New Roman" w:eastAsia="Times New Roman" w:hAnsi="Times New Roman"/>
          <w:sz w:val="28"/>
          <w:szCs w:val="28"/>
          <w:lang w:eastAsia="ru-RU"/>
        </w:rPr>
        <w:t>Часто мойте руки водой с мылом, особенно после того, как Вы прикрывали рот и нос при чихании или кашле. Спиртосодержащие средства для очистки рук также эффективны.</w:t>
      </w:r>
    </w:p>
    <w:p w14:paraId="17D5B55F" w14:textId="77777777" w:rsidR="00C72CF8" w:rsidRPr="00320C69" w:rsidRDefault="00C72CF8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C69">
        <w:rPr>
          <w:rFonts w:ascii="Times New Roman" w:eastAsia="Times New Roman" w:hAnsi="Times New Roman"/>
          <w:sz w:val="28"/>
          <w:szCs w:val="28"/>
          <w:lang w:eastAsia="ru-RU"/>
        </w:rPr>
        <w:t>Старайтесь не прикасаться руками к глазам, носу и рту. Именно этим путем распространяются микробы.</w:t>
      </w:r>
    </w:p>
    <w:p w14:paraId="7C9BAE96" w14:textId="77777777" w:rsidR="00C72CF8" w:rsidRPr="00320C69" w:rsidRDefault="00C72CF8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C69">
        <w:rPr>
          <w:rFonts w:ascii="Times New Roman" w:eastAsia="Times New Roman" w:hAnsi="Times New Roman"/>
          <w:sz w:val="28"/>
          <w:szCs w:val="28"/>
          <w:lang w:eastAsia="ru-RU"/>
        </w:rPr>
        <w:t>Старайтесь избегать тесных контактов с больными людьми.</w:t>
      </w:r>
    </w:p>
    <w:p w14:paraId="7B85AFB8" w14:textId="77777777" w:rsidR="00C72CF8" w:rsidRPr="00320C69" w:rsidRDefault="00C72CF8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C69">
        <w:rPr>
          <w:rFonts w:ascii="Times New Roman" w:eastAsia="Times New Roman" w:hAnsi="Times New Roman"/>
          <w:sz w:val="28"/>
          <w:szCs w:val="28"/>
          <w:lang w:eastAsia="ru-RU"/>
        </w:rPr>
        <w:t>Очищайте твердые поверхности, такие как ручки двери, с помощью бытовых дезинфицирующих средств.</w:t>
      </w:r>
    </w:p>
    <w:p w14:paraId="3A8011DF" w14:textId="0128ACB3" w:rsidR="00C72CF8" w:rsidRPr="00320C69" w:rsidRDefault="00C72CF8" w:rsidP="0032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заболели, Вы можете проболеть неделю или больше. </w:t>
      </w:r>
      <w:r w:rsidRPr="00320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 должны оставаться дома и избегать контактов с другими людьми, чтобы не заразить их, за исключением ситуаций, когда Вам необходимо срочно обратиться за медицинской помощью.</w:t>
      </w:r>
      <w:r w:rsidR="00320C69" w:rsidRPr="00320C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врач определит, объем необходимых исследований на грипп и определит тактику лечения, в том числе требуется ли Вам прием симптоматических и противовирусных препаратов</w:t>
      </w:r>
      <w:r w:rsidR="00320C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7AAA2C1" w14:textId="77777777" w:rsidR="00A705B7" w:rsidRPr="00320C69" w:rsidRDefault="00A705B7" w:rsidP="00C72C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3A6017" w14:textId="4754B4D8" w:rsidR="00C72CF8" w:rsidRPr="00FE098D" w:rsidRDefault="00C72CF8" w:rsidP="00C72C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ЛЕЧЕНИЕ </w:t>
      </w:r>
    </w:p>
    <w:p w14:paraId="00854886" w14:textId="77777777" w:rsidR="00C72CF8" w:rsidRPr="00FE098D" w:rsidRDefault="00C72CF8" w:rsidP="0032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большая часть людей может заболеть нетяжелой формой гриппа, COVID-19, РС-инфекции и других острых респираторных вирусных инфекций и способна выздороветь без медицинской помощи. Если Вы заболели, то следует: </w:t>
      </w:r>
    </w:p>
    <w:p w14:paraId="143BDAF4" w14:textId="77777777" w:rsidR="00C72CF8" w:rsidRPr="00FE098D" w:rsidRDefault="00C72C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постельный или полупостельный режим;</w:t>
      </w:r>
      <w:r w:rsidRPr="00FE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правила: частое мытье рук с мылом, «этикет кашля»: прикрывать рот и нос при кашле и чихании салфеткой с последующей ее утилизацией, регулярно проветривать помещение. </w:t>
      </w:r>
    </w:p>
    <w:p w14:paraId="574B84CD" w14:textId="77777777" w:rsidR="00C72CF8" w:rsidRPr="00FE098D" w:rsidRDefault="00C72C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Обильное питье (кипяченая вода, слабоминерализованная минеральная вода, морсы клюквенный и брусничный, несладкий чай с лимоном). </w:t>
      </w:r>
    </w:p>
    <w:p w14:paraId="0732A0BA" w14:textId="77777777" w:rsidR="00C72CF8" w:rsidRPr="00FE098D" w:rsidRDefault="00C72C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прихода врача Вы можете применять следующие лекарственные средства:</w:t>
      </w:r>
    </w:p>
    <w:p w14:paraId="3C4CBF1C" w14:textId="11CD0DEA" w:rsidR="00C72CF8" w:rsidRPr="00FE098D" w:rsidRDefault="00320C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C72CF8" w:rsidRPr="00FE09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осудосуживающие средства</w:t>
      </w:r>
      <w:r w:rsidR="00C72CF8" w:rsidRPr="00FE0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капель в нос с целью облегчения носового дыхания по мере необходимости; </w:t>
      </w:r>
    </w:p>
    <w:p w14:paraId="1A512D89" w14:textId="7497819C" w:rsidR="00F02D91" w:rsidRDefault="00320C69" w:rsidP="00F02D91">
      <w:pPr>
        <w:pStyle w:val="ac"/>
        <w:numPr>
          <w:ilvl w:val="0"/>
          <w:numId w:val="4"/>
        </w:num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ж</w:t>
      </w:r>
      <w:r w:rsidR="00C72CF8" w:rsidRPr="00320C69">
        <w:rPr>
          <w:rFonts w:ascii="Times New Roman" w:eastAsia="Times New Roman" w:hAnsi="Times New Roman"/>
          <w:i/>
          <w:sz w:val="28"/>
          <w:szCs w:val="28"/>
          <w:lang w:eastAsia="ru-RU"/>
        </w:rPr>
        <w:t>аропонижающие и обезболивающие препараты</w:t>
      </w:r>
      <w:r w:rsidR="00C72CF8" w:rsidRPr="00320C69">
        <w:rPr>
          <w:rFonts w:ascii="Times New Roman" w:eastAsia="Times New Roman" w:hAnsi="Times New Roman"/>
          <w:sz w:val="28"/>
          <w:szCs w:val="28"/>
          <w:lang w:eastAsia="ru-RU"/>
        </w:rPr>
        <w:t>, показанные</w:t>
      </w:r>
      <w:r w:rsidR="00C72CF8" w:rsidRPr="00320C6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при температуре выше </w:t>
      </w:r>
      <w:smartTag w:uri="urn:schemas-microsoft-com:office:smarttags" w:element="metricconverter">
        <w:smartTagPr>
          <w:attr w:name="ProductID" w:val="38,5ﾰC"/>
        </w:smartTagPr>
        <w:r w:rsidR="00C72CF8" w:rsidRPr="00320C69">
          <w:rPr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38,5°</w:t>
        </w:r>
        <w:r w:rsidR="00C72CF8" w:rsidRPr="00320C69">
          <w:rPr>
            <w:rFonts w:ascii="Times New Roman" w:eastAsia="Times New Roman" w:hAnsi="Times New Roman"/>
            <w:spacing w:val="-2"/>
            <w:sz w:val="28"/>
            <w:szCs w:val="28"/>
            <w:lang w:val="it-IT" w:eastAsia="ru-RU"/>
          </w:rPr>
          <w:t>C</w:t>
        </w:r>
      </w:smartTag>
      <w:r w:rsidR="00C72CF8" w:rsidRPr="00320C6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72CF8" w:rsidRPr="00320C69">
        <w:rPr>
          <w:rFonts w:ascii="Times New Roman" w:eastAsia="Times New Roman" w:hAnsi="Times New Roman"/>
          <w:sz w:val="28"/>
          <w:szCs w:val="28"/>
          <w:lang w:eastAsia="ru-RU"/>
        </w:rPr>
        <w:t xml:space="preserve">и болевых симптомах </w:t>
      </w:r>
      <w:r w:rsidR="00C72CF8" w:rsidRPr="00320C6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 учетом индивидуальной переносимости конкретных препаратов</w:t>
      </w:r>
      <w:r w:rsidR="00C72CF8" w:rsidRPr="00320C69">
        <w:rPr>
          <w:rFonts w:ascii="Times New Roman" w:eastAsia="Times New Roman" w:hAnsi="Times New Roman"/>
          <w:sz w:val="28"/>
          <w:szCs w:val="28"/>
          <w:lang w:eastAsia="ru-RU"/>
        </w:rPr>
        <w:t xml:space="preserve">. Наибольшие доказательства эффективности и безопасности имеются для парацетамола и ибупрофена, в том числе и при применении у детей. Парацетамол также является наиболее предпочтительным препаратом при лечении лихорадки у беременных женщин. Разовая доза парацетамола (ацетаминофена) для взрослых составляет 500 мг, кратность – до 3-4 раз в сутки. Ибупрофен принимается по 400 мг 3-4 раза в сутки внутрь после еды. В возрасте до 18 лет следует избегать использования салицилатов из-за возможного </w:t>
      </w:r>
      <w:r w:rsidR="00C53511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риска развития побочных эффектов. </w:t>
      </w:r>
    </w:p>
    <w:sectPr w:rsidR="00F02D91" w:rsidSect="00B20F92">
      <w:headerReference w:type="firs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E717" w14:textId="77777777" w:rsidR="00346C4B" w:rsidRDefault="00346C4B">
      <w:pPr>
        <w:spacing w:after="0" w:line="240" w:lineRule="auto"/>
      </w:pPr>
      <w:r>
        <w:separator/>
      </w:r>
    </w:p>
  </w:endnote>
  <w:endnote w:type="continuationSeparator" w:id="0">
    <w:p w14:paraId="4C068F17" w14:textId="77777777" w:rsidR="00346C4B" w:rsidRDefault="0034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A4ED8" w14:textId="77777777" w:rsidR="00346C4B" w:rsidRDefault="00346C4B">
      <w:pPr>
        <w:spacing w:after="0" w:line="240" w:lineRule="auto"/>
      </w:pPr>
      <w:r>
        <w:separator/>
      </w:r>
    </w:p>
  </w:footnote>
  <w:footnote w:type="continuationSeparator" w:id="0">
    <w:p w14:paraId="02FF29AF" w14:textId="77777777" w:rsidR="00346C4B" w:rsidRDefault="0034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7006249"/>
      <w:docPartObj>
        <w:docPartGallery w:val="Page Numbers (Top of Page)"/>
        <w:docPartUnique/>
      </w:docPartObj>
    </w:sdtPr>
    <w:sdtEndPr/>
    <w:sdtContent>
      <w:p w14:paraId="171F4311" w14:textId="13AAF3DF" w:rsidR="00BC0931" w:rsidRDefault="00BC09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11">
          <w:rPr>
            <w:noProof/>
          </w:rPr>
          <w:t>11</w:t>
        </w:r>
        <w:r>
          <w:fldChar w:fldCharType="end"/>
        </w:r>
      </w:p>
    </w:sdtContent>
  </w:sdt>
  <w:p w14:paraId="184B7B61" w14:textId="77777777" w:rsidR="00F60B91" w:rsidRDefault="00F60B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5D6"/>
    <w:multiLevelType w:val="hybridMultilevel"/>
    <w:tmpl w:val="D5548DC8"/>
    <w:lvl w:ilvl="0" w:tplc="E6E22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44050"/>
    <w:multiLevelType w:val="hybridMultilevel"/>
    <w:tmpl w:val="D7709660"/>
    <w:lvl w:ilvl="0" w:tplc="A568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18E5"/>
    <w:multiLevelType w:val="hybridMultilevel"/>
    <w:tmpl w:val="ABF66B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434C"/>
    <w:multiLevelType w:val="hybridMultilevel"/>
    <w:tmpl w:val="AA4A89C4"/>
    <w:lvl w:ilvl="0" w:tplc="C02A9B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87330C"/>
    <w:multiLevelType w:val="hybridMultilevel"/>
    <w:tmpl w:val="004A947C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C23F3"/>
    <w:multiLevelType w:val="hybridMultilevel"/>
    <w:tmpl w:val="B510AB62"/>
    <w:lvl w:ilvl="0" w:tplc="3A645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025CC"/>
    <w:multiLevelType w:val="hybridMultilevel"/>
    <w:tmpl w:val="05D4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F2A9F"/>
    <w:multiLevelType w:val="hybridMultilevel"/>
    <w:tmpl w:val="BDCCE0EC"/>
    <w:lvl w:ilvl="0" w:tplc="A5683A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9357F3E"/>
    <w:multiLevelType w:val="hybridMultilevel"/>
    <w:tmpl w:val="871E2DC6"/>
    <w:lvl w:ilvl="0" w:tplc="3A6457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1D613AA"/>
    <w:multiLevelType w:val="hybridMultilevel"/>
    <w:tmpl w:val="2090A3CA"/>
    <w:lvl w:ilvl="0" w:tplc="A5683A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EC3FFB"/>
    <w:multiLevelType w:val="hybridMultilevel"/>
    <w:tmpl w:val="6EB485D0"/>
    <w:lvl w:ilvl="0" w:tplc="A5683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24161"/>
    <w:multiLevelType w:val="hybridMultilevel"/>
    <w:tmpl w:val="AC04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7E1A"/>
    <w:multiLevelType w:val="hybridMultilevel"/>
    <w:tmpl w:val="4DAC44BE"/>
    <w:lvl w:ilvl="0" w:tplc="6E7262F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1E"/>
    <w:rsid w:val="00015635"/>
    <w:rsid w:val="000756E9"/>
    <w:rsid w:val="000A06A4"/>
    <w:rsid w:val="000A6073"/>
    <w:rsid w:val="000D7C5B"/>
    <w:rsid w:val="00100310"/>
    <w:rsid w:val="001236AA"/>
    <w:rsid w:val="00141270"/>
    <w:rsid w:val="00157026"/>
    <w:rsid w:val="00160A67"/>
    <w:rsid w:val="0019174E"/>
    <w:rsid w:val="001A70DF"/>
    <w:rsid w:val="001B1648"/>
    <w:rsid w:val="001C36B8"/>
    <w:rsid w:val="001D5451"/>
    <w:rsid w:val="00223AC6"/>
    <w:rsid w:val="00236892"/>
    <w:rsid w:val="00261287"/>
    <w:rsid w:val="002832FE"/>
    <w:rsid w:val="0029479D"/>
    <w:rsid w:val="002D40C6"/>
    <w:rsid w:val="002E310E"/>
    <w:rsid w:val="003102C0"/>
    <w:rsid w:val="00320C69"/>
    <w:rsid w:val="00340A71"/>
    <w:rsid w:val="003421AA"/>
    <w:rsid w:val="00346C4B"/>
    <w:rsid w:val="003F05FB"/>
    <w:rsid w:val="003F40AD"/>
    <w:rsid w:val="004425B2"/>
    <w:rsid w:val="004664C3"/>
    <w:rsid w:val="00474043"/>
    <w:rsid w:val="004B1186"/>
    <w:rsid w:val="004C69EA"/>
    <w:rsid w:val="00516545"/>
    <w:rsid w:val="005549E7"/>
    <w:rsid w:val="00561BA1"/>
    <w:rsid w:val="005704A8"/>
    <w:rsid w:val="005B4A95"/>
    <w:rsid w:val="005D624C"/>
    <w:rsid w:val="005F3B35"/>
    <w:rsid w:val="00614CC2"/>
    <w:rsid w:val="00676734"/>
    <w:rsid w:val="00677737"/>
    <w:rsid w:val="006947BE"/>
    <w:rsid w:val="006D7C3C"/>
    <w:rsid w:val="006E3233"/>
    <w:rsid w:val="007148A4"/>
    <w:rsid w:val="00716875"/>
    <w:rsid w:val="007526DF"/>
    <w:rsid w:val="00754CB7"/>
    <w:rsid w:val="007808B9"/>
    <w:rsid w:val="007907A0"/>
    <w:rsid w:val="007B356F"/>
    <w:rsid w:val="008018D8"/>
    <w:rsid w:val="00814C74"/>
    <w:rsid w:val="008153FC"/>
    <w:rsid w:val="00836F62"/>
    <w:rsid w:val="008740C0"/>
    <w:rsid w:val="008A0825"/>
    <w:rsid w:val="008A5F81"/>
    <w:rsid w:val="00943174"/>
    <w:rsid w:val="00967AA6"/>
    <w:rsid w:val="00985933"/>
    <w:rsid w:val="00995D1E"/>
    <w:rsid w:val="00A00863"/>
    <w:rsid w:val="00A432DD"/>
    <w:rsid w:val="00A6610D"/>
    <w:rsid w:val="00A670CC"/>
    <w:rsid w:val="00A705B7"/>
    <w:rsid w:val="00A77CE6"/>
    <w:rsid w:val="00A9602F"/>
    <w:rsid w:val="00A97BB4"/>
    <w:rsid w:val="00AA40D1"/>
    <w:rsid w:val="00B20F92"/>
    <w:rsid w:val="00B50EC9"/>
    <w:rsid w:val="00B534EF"/>
    <w:rsid w:val="00B817F6"/>
    <w:rsid w:val="00BA753E"/>
    <w:rsid w:val="00BC0931"/>
    <w:rsid w:val="00BD7387"/>
    <w:rsid w:val="00C53511"/>
    <w:rsid w:val="00C72CF8"/>
    <w:rsid w:val="00CB0941"/>
    <w:rsid w:val="00CB5B2E"/>
    <w:rsid w:val="00CD3250"/>
    <w:rsid w:val="00CF6E44"/>
    <w:rsid w:val="00D1440D"/>
    <w:rsid w:val="00D200B6"/>
    <w:rsid w:val="00D32749"/>
    <w:rsid w:val="00D54E08"/>
    <w:rsid w:val="00D87580"/>
    <w:rsid w:val="00DA4C60"/>
    <w:rsid w:val="00DB5FD7"/>
    <w:rsid w:val="00E64F0B"/>
    <w:rsid w:val="00E85DE8"/>
    <w:rsid w:val="00E929D6"/>
    <w:rsid w:val="00EB2BF9"/>
    <w:rsid w:val="00F02D91"/>
    <w:rsid w:val="00F574DB"/>
    <w:rsid w:val="00F60B91"/>
    <w:rsid w:val="00F63865"/>
    <w:rsid w:val="00F63E4B"/>
    <w:rsid w:val="00F96D18"/>
    <w:rsid w:val="00FE098D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87DD80"/>
  <w15:chartTrackingRefBased/>
  <w15:docId w15:val="{B3C0D614-284F-4F8C-B5BF-F3DF6EE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5D1E"/>
  </w:style>
  <w:style w:type="paragraph" w:customStyle="1" w:styleId="ConsPlusNormal">
    <w:name w:val="ConsPlusNormal"/>
    <w:uiPriority w:val="99"/>
    <w:rsid w:val="00995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5D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95D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995D1E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rsid w:val="00995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995D1E"/>
    <w:rPr>
      <w:color w:val="0000FF"/>
      <w:u w:val="single"/>
    </w:rPr>
  </w:style>
  <w:style w:type="paragraph" w:styleId="a7">
    <w:name w:val="No Spacing"/>
    <w:uiPriority w:val="1"/>
    <w:qFormat/>
    <w:rsid w:val="00995D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95D1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95D1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95D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95D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95D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d">
    <w:basedOn w:val="a"/>
    <w:next w:val="ae"/>
    <w:uiPriority w:val="99"/>
    <w:rsid w:val="00995D1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e">
    <w:name w:val="Normal (Web)"/>
    <w:basedOn w:val="a"/>
    <w:uiPriority w:val="99"/>
    <w:semiHidden/>
    <w:unhideWhenUsed/>
    <w:rsid w:val="00995D1E"/>
    <w:rPr>
      <w:rFonts w:ascii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A082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A082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A0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4186-6649-481E-8363-30D622B5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Коптюг Вера Григорьевна</dc:creator>
  <cp:keywords/>
  <dc:description/>
  <cp:lastModifiedBy>Пользователь Gigabyte</cp:lastModifiedBy>
  <cp:revision>2</cp:revision>
  <cp:lastPrinted>2022-11-23T16:38:00Z</cp:lastPrinted>
  <dcterms:created xsi:type="dcterms:W3CDTF">2022-12-06T06:03:00Z</dcterms:created>
  <dcterms:modified xsi:type="dcterms:W3CDTF">2022-12-06T06:03:00Z</dcterms:modified>
</cp:coreProperties>
</file>